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84B9E" w14:textId="77777777" w:rsidR="00427B87" w:rsidRPr="00104AE9" w:rsidRDefault="00427B87" w:rsidP="00427B87">
      <w:pPr>
        <w:tabs>
          <w:tab w:val="left" w:pos="1418"/>
        </w:tabs>
        <w:spacing w:after="0" w:line="240" w:lineRule="auto"/>
        <w:jc w:val="center"/>
        <w:rPr>
          <w:b/>
          <w:sz w:val="52"/>
          <w:szCs w:val="52"/>
        </w:rPr>
      </w:pPr>
      <w:r w:rsidRPr="00104AE9">
        <w:rPr>
          <w:b/>
          <w:sz w:val="52"/>
          <w:szCs w:val="52"/>
        </w:rPr>
        <w:t>„</w:t>
      </w:r>
      <w:r>
        <w:rPr>
          <w:b/>
          <w:sz w:val="52"/>
          <w:szCs w:val="52"/>
        </w:rPr>
        <w:t>Asylverfahrensberatung für unbegleitete minderjährige Asylsuchende</w:t>
      </w:r>
      <w:r w:rsidRPr="00104AE9">
        <w:rPr>
          <w:b/>
          <w:sz w:val="52"/>
          <w:szCs w:val="52"/>
        </w:rPr>
        <w:t xml:space="preserve"> und Vormünder*innen“</w:t>
      </w:r>
    </w:p>
    <w:p w14:paraId="2E9E76C8" w14:textId="77777777" w:rsidR="00281AE0" w:rsidRPr="00171416" w:rsidRDefault="00281AE0" w:rsidP="00551BE6">
      <w:pPr>
        <w:pStyle w:val="Listenabsatz"/>
        <w:spacing w:after="0" w:line="240" w:lineRule="auto"/>
        <w:ind w:left="0"/>
        <w:jc w:val="center"/>
        <w:rPr>
          <w:b/>
          <w:sz w:val="24"/>
          <w:szCs w:val="24"/>
          <w:u w:val="single"/>
        </w:rPr>
      </w:pPr>
    </w:p>
    <w:p w14:paraId="775F6FF5" w14:textId="77777777" w:rsidR="006858B8" w:rsidRDefault="00427B87" w:rsidP="007F4968">
      <w:pPr>
        <w:pStyle w:val="Listenabsatz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E563BD">
        <w:rPr>
          <w:b/>
          <w:sz w:val="28"/>
          <w:szCs w:val="28"/>
          <w:u w:val="single"/>
        </w:rPr>
        <w:t xml:space="preserve">Beratungen zurzeit nur mit vorheriger Terminvereinbarung </w:t>
      </w:r>
      <w:r w:rsidR="00BB508B" w:rsidRPr="00E563BD">
        <w:rPr>
          <w:b/>
          <w:sz w:val="28"/>
          <w:szCs w:val="28"/>
          <w:u w:val="single"/>
        </w:rPr>
        <w:t xml:space="preserve">und </w:t>
      </w:r>
    </w:p>
    <w:p w14:paraId="4D8CBE15" w14:textId="505C135B" w:rsidR="00551BE6" w:rsidRPr="00E563BD" w:rsidRDefault="00BB508B" w:rsidP="007F4968">
      <w:pPr>
        <w:pStyle w:val="Listenabsatz"/>
        <w:spacing w:after="0" w:line="240" w:lineRule="auto"/>
        <w:ind w:left="0"/>
        <w:jc w:val="center"/>
        <w:rPr>
          <w:b/>
          <w:sz w:val="28"/>
          <w:szCs w:val="28"/>
          <w:u w:val="single"/>
        </w:rPr>
      </w:pPr>
      <w:r w:rsidRPr="00E563BD">
        <w:rPr>
          <w:b/>
          <w:sz w:val="28"/>
          <w:szCs w:val="28"/>
          <w:u w:val="single"/>
        </w:rPr>
        <w:t xml:space="preserve">negativem COVID-Testnachweis </w:t>
      </w:r>
      <w:r w:rsidR="00427B87" w:rsidRPr="00E563BD">
        <w:rPr>
          <w:b/>
          <w:sz w:val="28"/>
          <w:szCs w:val="28"/>
          <w:u w:val="single"/>
        </w:rPr>
        <w:t>möglich</w:t>
      </w:r>
    </w:p>
    <w:p w14:paraId="7EDBC5D6" w14:textId="77777777" w:rsidR="007F4968" w:rsidRPr="003B2957" w:rsidRDefault="007F4968" w:rsidP="008E1125">
      <w:pPr>
        <w:spacing w:after="0" w:line="240" w:lineRule="auto"/>
        <w:ind w:left="357"/>
        <w:rPr>
          <w:b/>
          <w:bCs/>
          <w:sz w:val="36"/>
          <w:szCs w:val="36"/>
        </w:rPr>
      </w:pPr>
    </w:p>
    <w:p w14:paraId="091F4C62" w14:textId="376A62F9" w:rsidR="003B2957" w:rsidRPr="00097014" w:rsidRDefault="003B2957" w:rsidP="006A0935">
      <w:pPr>
        <w:spacing w:after="0" w:line="240" w:lineRule="auto"/>
        <w:ind w:left="357"/>
        <w:rPr>
          <w:b/>
          <w:bCs/>
          <w:sz w:val="44"/>
          <w:szCs w:val="44"/>
          <w:u w:val="single"/>
        </w:rPr>
      </w:pPr>
      <w:r w:rsidRPr="00097014">
        <w:rPr>
          <w:b/>
          <w:bCs/>
          <w:sz w:val="44"/>
          <w:szCs w:val="44"/>
          <w:u w:val="single"/>
        </w:rPr>
        <w:t>Berat</w:t>
      </w:r>
      <w:r w:rsidR="006F7562">
        <w:rPr>
          <w:b/>
          <w:bCs/>
          <w:sz w:val="44"/>
          <w:szCs w:val="44"/>
          <w:u w:val="single"/>
        </w:rPr>
        <w:t>ungsteam a</w:t>
      </w:r>
      <w:r w:rsidR="00270EBF">
        <w:rPr>
          <w:b/>
          <w:bCs/>
          <w:sz w:val="44"/>
          <w:szCs w:val="44"/>
          <w:u w:val="single"/>
        </w:rPr>
        <w:t>m Standort Turmstr. 72</w:t>
      </w:r>
    </w:p>
    <w:p w14:paraId="179B1472" w14:textId="77777777" w:rsidR="00090A3C" w:rsidRPr="003B2957" w:rsidRDefault="00090A3C" w:rsidP="006A0935">
      <w:pPr>
        <w:spacing w:after="0" w:line="240" w:lineRule="auto"/>
        <w:ind w:left="357"/>
        <w:rPr>
          <w:b/>
          <w:bCs/>
          <w:sz w:val="36"/>
          <w:szCs w:val="36"/>
        </w:rPr>
      </w:pPr>
    </w:p>
    <w:p w14:paraId="2C7BE44A" w14:textId="1E225265" w:rsidR="00270EBF" w:rsidRDefault="00270EBF" w:rsidP="006A0935">
      <w:pPr>
        <w:spacing w:after="0"/>
        <w:ind w:left="360"/>
        <w:rPr>
          <w:sz w:val="36"/>
          <w:szCs w:val="36"/>
        </w:rPr>
      </w:pPr>
      <w:r>
        <w:rPr>
          <w:b/>
          <w:bCs/>
          <w:sz w:val="36"/>
          <w:szCs w:val="36"/>
        </w:rPr>
        <w:t>Mihaela Al Kazzaz</w:t>
      </w:r>
      <w:r w:rsidRPr="00D17400">
        <w:rPr>
          <w:b/>
          <w:bCs/>
          <w:sz w:val="36"/>
          <w:szCs w:val="36"/>
        </w:rPr>
        <w:t xml:space="preserve"> </w:t>
      </w:r>
      <w:r w:rsidRPr="00D17400">
        <w:rPr>
          <w:sz w:val="36"/>
          <w:szCs w:val="36"/>
        </w:rPr>
        <w:t xml:space="preserve">(Sozialarbeiterin) </w:t>
      </w:r>
      <w:r w:rsidR="00437F42">
        <w:rPr>
          <w:sz w:val="36"/>
          <w:szCs w:val="36"/>
        </w:rPr>
        <w:tab/>
      </w:r>
      <w:hyperlink r:id="rId7" w:history="1">
        <w:r w:rsidRPr="00AE2531">
          <w:rPr>
            <w:rStyle w:val="Hyperlink"/>
            <w:sz w:val="36"/>
            <w:szCs w:val="36"/>
          </w:rPr>
          <w:t>m.alkazzaz@kommmitbbz.de</w:t>
        </w:r>
      </w:hyperlink>
    </w:p>
    <w:p w14:paraId="1332D5B8" w14:textId="3ECF6DD5" w:rsidR="00270EBF" w:rsidRDefault="00270EBF" w:rsidP="006A0935">
      <w:pPr>
        <w:spacing w:after="0"/>
        <w:ind w:left="357"/>
        <w:rPr>
          <w:sz w:val="36"/>
          <w:szCs w:val="36"/>
        </w:rPr>
      </w:pPr>
      <w:r w:rsidRPr="00D64A83">
        <w:rPr>
          <w:rFonts w:cs="Calibri"/>
          <w:b/>
          <w:sz w:val="36"/>
          <w:szCs w:val="36"/>
        </w:rPr>
        <w:t xml:space="preserve">Tel: </w:t>
      </w:r>
      <w:r>
        <w:rPr>
          <w:rFonts w:cs="Calibri"/>
          <w:sz w:val="36"/>
          <w:szCs w:val="36"/>
        </w:rPr>
        <w:tab/>
      </w:r>
      <w:r w:rsidR="006A0935">
        <w:rPr>
          <w:rFonts w:cs="Calibri"/>
          <w:sz w:val="36"/>
          <w:szCs w:val="36"/>
        </w:rPr>
        <w:t xml:space="preserve">+49 </w:t>
      </w:r>
      <w:r w:rsidR="00437F42">
        <w:rPr>
          <w:rFonts w:cs="Calibri"/>
          <w:bCs/>
          <w:sz w:val="36"/>
          <w:szCs w:val="36"/>
        </w:rPr>
        <w:t>176 55850959</w:t>
      </w:r>
      <w:r>
        <w:rPr>
          <w:rFonts w:cs="Calibri"/>
          <w:bCs/>
          <w:sz w:val="36"/>
          <w:szCs w:val="36"/>
        </w:rPr>
        <w:t xml:space="preserve"> </w:t>
      </w:r>
      <w:r>
        <w:rPr>
          <w:rFonts w:cs="Calibri"/>
          <w:bCs/>
          <w:sz w:val="36"/>
          <w:szCs w:val="36"/>
        </w:rPr>
        <w:tab/>
      </w:r>
      <w:r>
        <w:rPr>
          <w:rFonts w:cs="Calibri"/>
          <w:bCs/>
          <w:sz w:val="36"/>
          <w:szCs w:val="36"/>
        </w:rPr>
        <w:tab/>
      </w:r>
      <w:r>
        <w:rPr>
          <w:sz w:val="28"/>
          <w:szCs w:val="28"/>
        </w:rPr>
        <w:t>(</w:t>
      </w:r>
      <w:r w:rsidR="00FB6243">
        <w:rPr>
          <w:sz w:val="28"/>
          <w:szCs w:val="28"/>
        </w:rPr>
        <w:t>Mo</w:t>
      </w:r>
      <w:r>
        <w:rPr>
          <w:sz w:val="28"/>
          <w:szCs w:val="28"/>
        </w:rPr>
        <w:t xml:space="preserve"> </w:t>
      </w:r>
      <w:r w:rsidR="00437F42">
        <w:rPr>
          <w:sz w:val="28"/>
          <w:szCs w:val="28"/>
        </w:rPr>
        <w:t>bis Do: 11-18</w:t>
      </w:r>
      <w:r w:rsidRPr="007C137E">
        <w:rPr>
          <w:sz w:val="28"/>
          <w:szCs w:val="28"/>
        </w:rPr>
        <w:t xml:space="preserve"> Uhr</w:t>
      </w:r>
      <w:r w:rsidRPr="007C137E">
        <w:rPr>
          <w:sz w:val="28"/>
          <w:szCs w:val="28"/>
        </w:rPr>
        <w:tab/>
        <w:t>)</w:t>
      </w:r>
    </w:p>
    <w:p w14:paraId="0371BAE4" w14:textId="26010728" w:rsidR="00270EBF" w:rsidRPr="00090A3C" w:rsidRDefault="00270EBF" w:rsidP="006A0935">
      <w:pPr>
        <w:spacing w:after="0"/>
        <w:ind w:left="357"/>
        <w:rPr>
          <w:b/>
          <w:sz w:val="28"/>
          <w:szCs w:val="28"/>
        </w:rPr>
      </w:pPr>
      <w:r w:rsidRPr="00090A3C">
        <w:rPr>
          <w:b/>
          <w:sz w:val="28"/>
          <w:szCs w:val="28"/>
        </w:rPr>
        <w:t xml:space="preserve">Sprachen: </w:t>
      </w:r>
      <w:r w:rsidR="00437F42" w:rsidRPr="00437F42">
        <w:rPr>
          <w:bCs/>
          <w:sz w:val="28"/>
          <w:szCs w:val="28"/>
        </w:rPr>
        <w:t xml:space="preserve">Arabisch, </w:t>
      </w:r>
      <w:r w:rsidRPr="00090A3C">
        <w:rPr>
          <w:bCs/>
          <w:sz w:val="28"/>
          <w:szCs w:val="28"/>
        </w:rPr>
        <w:t>Englisch, Deutsch</w:t>
      </w:r>
    </w:p>
    <w:p w14:paraId="31076077" w14:textId="77777777" w:rsidR="00270EBF" w:rsidRDefault="00270EBF" w:rsidP="006A0935">
      <w:pPr>
        <w:spacing w:after="0"/>
        <w:ind w:left="360"/>
        <w:rPr>
          <w:b/>
          <w:sz w:val="36"/>
          <w:szCs w:val="36"/>
        </w:rPr>
      </w:pPr>
    </w:p>
    <w:p w14:paraId="27F1BD28" w14:textId="25BFABA2" w:rsidR="00270EBF" w:rsidRDefault="00270EBF" w:rsidP="006A0935">
      <w:pPr>
        <w:spacing w:after="0"/>
        <w:ind w:left="360"/>
        <w:rPr>
          <w:sz w:val="36"/>
          <w:szCs w:val="36"/>
        </w:rPr>
      </w:pPr>
      <w:proofErr w:type="spellStart"/>
      <w:r>
        <w:rPr>
          <w:b/>
          <w:sz w:val="36"/>
          <w:szCs w:val="36"/>
        </w:rPr>
        <w:t>Barik</w:t>
      </w:r>
      <w:proofErr w:type="spellEnd"/>
      <w:r>
        <w:rPr>
          <w:b/>
          <w:sz w:val="36"/>
          <w:szCs w:val="36"/>
        </w:rPr>
        <w:t xml:space="preserve"> (Fadi) Khafaji</w:t>
      </w:r>
      <w:r w:rsidRPr="00D17400">
        <w:rPr>
          <w:b/>
          <w:sz w:val="36"/>
          <w:szCs w:val="36"/>
        </w:rPr>
        <w:t xml:space="preserve"> </w:t>
      </w:r>
      <w:r w:rsidRPr="0077744B">
        <w:rPr>
          <w:sz w:val="36"/>
          <w:szCs w:val="36"/>
        </w:rPr>
        <w:t>(</w:t>
      </w:r>
      <w:r w:rsidRPr="00D17400">
        <w:rPr>
          <w:sz w:val="36"/>
          <w:szCs w:val="36"/>
        </w:rPr>
        <w:t>Sozial</w:t>
      </w:r>
      <w:r>
        <w:rPr>
          <w:sz w:val="36"/>
          <w:szCs w:val="36"/>
        </w:rPr>
        <w:t>arbeiter</w:t>
      </w:r>
      <w:r w:rsidRPr="00D17400">
        <w:rPr>
          <w:sz w:val="36"/>
          <w:szCs w:val="36"/>
        </w:rPr>
        <w:t xml:space="preserve">) </w:t>
      </w:r>
      <w:r>
        <w:rPr>
          <w:sz w:val="36"/>
          <w:szCs w:val="36"/>
        </w:rPr>
        <w:tab/>
      </w:r>
      <w:r w:rsidR="00437F42">
        <w:rPr>
          <w:sz w:val="36"/>
          <w:szCs w:val="36"/>
        </w:rPr>
        <w:tab/>
      </w:r>
      <w:hyperlink r:id="rId8" w:history="1">
        <w:r w:rsidRPr="00E95B30">
          <w:rPr>
            <w:rStyle w:val="Hyperlink"/>
            <w:sz w:val="36"/>
            <w:szCs w:val="36"/>
          </w:rPr>
          <w:t>f.khafaji@bbzberlin.de</w:t>
        </w:r>
      </w:hyperlink>
    </w:p>
    <w:p w14:paraId="792E5CB2" w14:textId="047DAEB5" w:rsidR="00FB6243" w:rsidRDefault="00BD6AD7" w:rsidP="006A0935">
      <w:pPr>
        <w:spacing w:after="0"/>
        <w:ind w:left="357"/>
        <w:rPr>
          <w:sz w:val="28"/>
          <w:szCs w:val="28"/>
        </w:rPr>
      </w:pPr>
      <w:r w:rsidRPr="00D64A83">
        <w:rPr>
          <w:rFonts w:cs="Calibri"/>
          <w:b/>
          <w:sz w:val="36"/>
          <w:szCs w:val="36"/>
        </w:rPr>
        <w:t xml:space="preserve">Tel: </w:t>
      </w:r>
      <w:r w:rsidR="003B2957">
        <w:rPr>
          <w:rFonts w:cs="Calibri"/>
          <w:sz w:val="36"/>
          <w:szCs w:val="36"/>
        </w:rPr>
        <w:tab/>
      </w:r>
      <w:r w:rsidR="006A0935" w:rsidRPr="006A0935">
        <w:rPr>
          <w:rFonts w:cs="Calibri"/>
          <w:sz w:val="36"/>
          <w:szCs w:val="36"/>
        </w:rPr>
        <w:t>+49 1517 1618235</w:t>
      </w:r>
      <w:r w:rsidR="001D6A1D">
        <w:rPr>
          <w:rFonts w:cs="Calibri"/>
          <w:bCs/>
          <w:sz w:val="36"/>
          <w:szCs w:val="36"/>
        </w:rPr>
        <w:tab/>
      </w:r>
      <w:r w:rsidR="001D6A1D">
        <w:rPr>
          <w:rFonts w:cs="Calibri"/>
          <w:bCs/>
          <w:sz w:val="36"/>
          <w:szCs w:val="36"/>
        </w:rPr>
        <w:tab/>
      </w:r>
      <w:r w:rsidR="001D6A1D">
        <w:rPr>
          <w:sz w:val="28"/>
          <w:szCs w:val="28"/>
        </w:rPr>
        <w:t>(</w:t>
      </w:r>
      <w:r w:rsidR="006A0935">
        <w:rPr>
          <w:sz w:val="28"/>
          <w:szCs w:val="28"/>
        </w:rPr>
        <w:t>Mo/ Di: 10-17</w:t>
      </w:r>
      <w:bookmarkStart w:id="0" w:name="_GoBack"/>
      <w:bookmarkEnd w:id="0"/>
      <w:r w:rsidR="00FB6243">
        <w:rPr>
          <w:sz w:val="28"/>
          <w:szCs w:val="28"/>
        </w:rPr>
        <w:t xml:space="preserve"> Uhr) </w:t>
      </w:r>
    </w:p>
    <w:p w14:paraId="3198CA58" w14:textId="693A35C9" w:rsidR="00270EBF" w:rsidRPr="00090A3C" w:rsidRDefault="00270EBF" w:rsidP="006A0935">
      <w:pPr>
        <w:spacing w:after="0"/>
        <w:ind w:left="357"/>
        <w:rPr>
          <w:b/>
          <w:sz w:val="28"/>
          <w:szCs w:val="28"/>
        </w:rPr>
      </w:pPr>
      <w:r w:rsidRPr="00090A3C">
        <w:rPr>
          <w:b/>
          <w:sz w:val="28"/>
          <w:szCs w:val="28"/>
        </w:rPr>
        <w:t xml:space="preserve">Sprachen: </w:t>
      </w:r>
      <w:r w:rsidR="00437F42">
        <w:rPr>
          <w:bCs/>
          <w:sz w:val="28"/>
          <w:szCs w:val="28"/>
        </w:rPr>
        <w:t>Arabisch</w:t>
      </w:r>
      <w:r w:rsidRPr="00090A3C">
        <w:rPr>
          <w:bCs/>
          <w:sz w:val="28"/>
          <w:szCs w:val="28"/>
        </w:rPr>
        <w:t xml:space="preserve">, Englisch, </w:t>
      </w:r>
      <w:r w:rsidR="006F7562">
        <w:rPr>
          <w:bCs/>
          <w:sz w:val="28"/>
          <w:szCs w:val="28"/>
        </w:rPr>
        <w:t xml:space="preserve">Türkisch, </w:t>
      </w:r>
      <w:r w:rsidRPr="00090A3C">
        <w:rPr>
          <w:bCs/>
          <w:sz w:val="28"/>
          <w:szCs w:val="28"/>
        </w:rPr>
        <w:t>Deutsch</w:t>
      </w:r>
    </w:p>
    <w:p w14:paraId="55148308" w14:textId="77777777" w:rsidR="00090A3C" w:rsidRPr="003B2957" w:rsidRDefault="00090A3C" w:rsidP="006A0935">
      <w:pPr>
        <w:spacing w:after="0" w:line="240" w:lineRule="auto"/>
        <w:ind w:left="357"/>
        <w:rPr>
          <w:b/>
          <w:bCs/>
          <w:sz w:val="36"/>
          <w:szCs w:val="36"/>
        </w:rPr>
      </w:pPr>
    </w:p>
    <w:p w14:paraId="6DDC7010" w14:textId="2FAC6095" w:rsidR="00437F42" w:rsidRPr="00437F42" w:rsidRDefault="00281AE0" w:rsidP="006A0935">
      <w:pPr>
        <w:spacing w:after="0" w:line="240" w:lineRule="auto"/>
        <w:ind w:left="357"/>
        <w:rPr>
          <w:sz w:val="36"/>
          <w:szCs w:val="36"/>
        </w:rPr>
      </w:pPr>
      <w:r w:rsidRPr="00281AE0">
        <w:rPr>
          <w:rFonts w:cs="Calibri"/>
          <w:b/>
          <w:bCs/>
          <w:sz w:val="36"/>
          <w:szCs w:val="36"/>
        </w:rPr>
        <w:t>Adresse:</w:t>
      </w:r>
      <w:r w:rsidR="008E1125">
        <w:rPr>
          <w:rFonts w:cs="Calibri"/>
          <w:sz w:val="36"/>
          <w:szCs w:val="36"/>
        </w:rPr>
        <w:tab/>
      </w:r>
      <w:r w:rsidR="00427B87" w:rsidRPr="00D64A83">
        <w:rPr>
          <w:rFonts w:cs="Calibri"/>
          <w:sz w:val="36"/>
          <w:szCs w:val="36"/>
        </w:rPr>
        <w:t xml:space="preserve">Turmstraße </w:t>
      </w:r>
      <w:r w:rsidR="00270EBF">
        <w:rPr>
          <w:rFonts w:cs="Calibri"/>
          <w:sz w:val="36"/>
          <w:szCs w:val="36"/>
        </w:rPr>
        <w:t>72</w:t>
      </w:r>
      <w:r w:rsidR="00427B87" w:rsidRPr="00D64A83">
        <w:rPr>
          <w:rFonts w:cs="Calibri"/>
          <w:sz w:val="36"/>
          <w:szCs w:val="36"/>
        </w:rPr>
        <w:t>, 1055</w:t>
      </w:r>
      <w:r w:rsidR="00270EBF">
        <w:rPr>
          <w:rFonts w:cs="Calibri"/>
          <w:sz w:val="36"/>
          <w:szCs w:val="36"/>
        </w:rPr>
        <w:t>1</w:t>
      </w:r>
      <w:r w:rsidR="00427B87" w:rsidRPr="00D64A83">
        <w:rPr>
          <w:rFonts w:cs="Calibri"/>
          <w:sz w:val="36"/>
          <w:szCs w:val="36"/>
        </w:rPr>
        <w:t xml:space="preserve"> Berlin</w:t>
      </w:r>
      <w:r w:rsidR="00437F42">
        <w:rPr>
          <w:rFonts w:cs="Calibri"/>
          <w:sz w:val="36"/>
          <w:szCs w:val="36"/>
        </w:rPr>
        <w:t xml:space="preserve">, </w:t>
      </w:r>
      <w:r w:rsidR="00437F42" w:rsidRPr="00437F42">
        <w:rPr>
          <w:sz w:val="36"/>
          <w:szCs w:val="36"/>
        </w:rPr>
        <w:t>2. OG</w:t>
      </w:r>
      <w:r w:rsidR="006F7562">
        <w:rPr>
          <w:sz w:val="36"/>
          <w:szCs w:val="36"/>
        </w:rPr>
        <w:t>,</w:t>
      </w:r>
    </w:p>
    <w:p w14:paraId="4B5F684F" w14:textId="1D114838" w:rsidR="00097014" w:rsidRDefault="00097014" w:rsidP="006A0935">
      <w:pPr>
        <w:spacing w:after="0" w:line="240" w:lineRule="auto"/>
        <w:ind w:left="357"/>
        <w:rPr>
          <w:rFonts w:cs="Calibri"/>
          <w:sz w:val="36"/>
          <w:szCs w:val="36"/>
        </w:rPr>
      </w:pPr>
      <w:r w:rsidRPr="00D64A83">
        <w:rPr>
          <w:rFonts w:cs="Calibri"/>
          <w:b/>
          <w:sz w:val="36"/>
          <w:szCs w:val="36"/>
        </w:rPr>
        <w:t xml:space="preserve">Fax: </w:t>
      </w:r>
      <w:r>
        <w:rPr>
          <w:rFonts w:cs="Calibri"/>
          <w:b/>
          <w:sz w:val="36"/>
          <w:szCs w:val="36"/>
        </w:rPr>
        <w:tab/>
      </w:r>
      <w:r w:rsidR="00270EBF">
        <w:rPr>
          <w:rFonts w:cs="Calibri"/>
          <w:sz w:val="36"/>
          <w:szCs w:val="36"/>
        </w:rPr>
        <w:t>030 – 666 40 724</w:t>
      </w:r>
    </w:p>
    <w:p w14:paraId="13C2B3E9" w14:textId="77777777" w:rsidR="00E563BD" w:rsidRDefault="00E563BD" w:rsidP="00FB6243">
      <w:pPr>
        <w:pStyle w:val="Listenabsatz"/>
        <w:spacing w:after="0" w:line="240" w:lineRule="auto"/>
        <w:ind w:left="0"/>
        <w:jc w:val="center"/>
        <w:rPr>
          <w:sz w:val="36"/>
          <w:szCs w:val="36"/>
        </w:rPr>
      </w:pPr>
    </w:p>
    <w:p w14:paraId="2F08E507" w14:textId="25323FB4" w:rsidR="007F4968" w:rsidRDefault="00090A3C" w:rsidP="00FB6243">
      <w:pPr>
        <w:pStyle w:val="Listenabsatz"/>
        <w:spacing w:after="0" w:line="240" w:lineRule="auto"/>
        <w:ind w:left="0"/>
        <w:jc w:val="center"/>
        <w:rPr>
          <w:sz w:val="36"/>
          <w:szCs w:val="36"/>
        </w:rPr>
      </w:pPr>
      <w:r w:rsidRPr="005E73AD">
        <w:rPr>
          <w:sz w:val="36"/>
          <w:szCs w:val="36"/>
        </w:rPr>
        <w:t>Sprachmittler*innen können mitgebracht oder gestellt werden.</w:t>
      </w:r>
    </w:p>
    <w:p w14:paraId="5CBD5D96" w14:textId="2477AC86" w:rsidR="00E563BD" w:rsidRPr="00727081" w:rsidRDefault="00E563BD" w:rsidP="00FB6243">
      <w:pPr>
        <w:pStyle w:val="Listenabsatz"/>
        <w:spacing w:after="0" w:line="240" w:lineRule="auto"/>
        <w:ind w:left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Sprachen: </w:t>
      </w:r>
      <w:r w:rsidR="00437F42">
        <w:rPr>
          <w:sz w:val="36"/>
          <w:szCs w:val="36"/>
        </w:rPr>
        <w:t>Arabisch</w:t>
      </w:r>
      <w:r w:rsidRPr="005E73AD">
        <w:rPr>
          <w:sz w:val="36"/>
          <w:szCs w:val="36"/>
        </w:rPr>
        <w:t>, Englisch</w:t>
      </w:r>
      <w:r w:rsidR="00FB6243">
        <w:rPr>
          <w:sz w:val="36"/>
          <w:szCs w:val="36"/>
        </w:rPr>
        <w:t>, Türkisch</w:t>
      </w:r>
      <w:r w:rsidR="00437F42">
        <w:rPr>
          <w:sz w:val="36"/>
          <w:szCs w:val="36"/>
        </w:rPr>
        <w:t xml:space="preserve"> </w:t>
      </w:r>
      <w:r w:rsidRPr="005E73AD">
        <w:rPr>
          <w:sz w:val="36"/>
          <w:szCs w:val="36"/>
        </w:rPr>
        <w:t>und Deutsch vor Ort</w:t>
      </w:r>
    </w:p>
    <w:p w14:paraId="6D070DC0" w14:textId="77777777" w:rsidR="007F4968" w:rsidRPr="003B2957" w:rsidRDefault="007F4968" w:rsidP="007F4968">
      <w:pPr>
        <w:spacing w:after="0" w:line="240" w:lineRule="auto"/>
        <w:ind w:left="357"/>
        <w:rPr>
          <w:b/>
          <w:bCs/>
          <w:sz w:val="36"/>
          <w:szCs w:val="36"/>
        </w:rPr>
      </w:pPr>
    </w:p>
    <w:p w14:paraId="1D2071FB" w14:textId="57A36074" w:rsidR="00090A3C" w:rsidRPr="005E73AD" w:rsidRDefault="00090A3C" w:rsidP="00090A3C">
      <w:pPr>
        <w:pStyle w:val="Listenabsatz"/>
        <w:spacing w:after="0" w:line="240" w:lineRule="auto"/>
        <w:ind w:left="0"/>
        <w:jc w:val="center"/>
        <w:rPr>
          <w:b/>
          <w:sz w:val="36"/>
          <w:szCs w:val="36"/>
        </w:rPr>
      </w:pPr>
      <w:r w:rsidRPr="005E73AD">
        <w:rPr>
          <w:b/>
          <w:sz w:val="36"/>
          <w:szCs w:val="36"/>
        </w:rPr>
        <w:t>*** Unsere Beratung ist immer kostenlos</w:t>
      </w:r>
      <w:r>
        <w:rPr>
          <w:b/>
          <w:sz w:val="36"/>
          <w:szCs w:val="36"/>
        </w:rPr>
        <w:t xml:space="preserve"> </w:t>
      </w:r>
      <w:r w:rsidRPr="005E73AD">
        <w:rPr>
          <w:b/>
          <w:sz w:val="36"/>
          <w:szCs w:val="36"/>
        </w:rPr>
        <w:t>***</w:t>
      </w:r>
    </w:p>
    <w:p w14:paraId="5E908C64" w14:textId="77777777" w:rsidR="001D6A1D" w:rsidRDefault="001D6A1D" w:rsidP="00281AE0">
      <w:pPr>
        <w:spacing w:after="0" w:line="240" w:lineRule="auto"/>
        <w:ind w:left="357"/>
        <w:rPr>
          <w:rFonts w:cs="Calibri"/>
          <w:sz w:val="36"/>
          <w:szCs w:val="36"/>
        </w:rPr>
      </w:pPr>
    </w:p>
    <w:p w14:paraId="055FD8A9" w14:textId="77777777" w:rsidR="001D6A1D" w:rsidRDefault="001D6A1D" w:rsidP="00281AE0">
      <w:pPr>
        <w:spacing w:after="0" w:line="240" w:lineRule="auto"/>
        <w:ind w:left="357"/>
        <w:rPr>
          <w:rFonts w:cs="Calibri"/>
          <w:sz w:val="36"/>
          <w:szCs w:val="36"/>
        </w:rPr>
      </w:pPr>
    </w:p>
    <w:p w14:paraId="19798C82" w14:textId="119F884F" w:rsidR="00B07894" w:rsidRPr="00B07894" w:rsidRDefault="00B07894" w:rsidP="00B07894">
      <w:pPr>
        <w:spacing w:after="0" w:line="240" w:lineRule="auto"/>
        <w:ind w:left="360"/>
        <w:rPr>
          <w:rFonts w:cs="Calibri"/>
          <w:sz w:val="36"/>
          <w:szCs w:val="36"/>
        </w:rPr>
      </w:pPr>
    </w:p>
    <w:sectPr w:rsidR="00B07894" w:rsidRPr="00B07894" w:rsidSect="007826E4">
      <w:headerReference w:type="first" r:id="rId9"/>
      <w:footerReference w:type="first" r:id="rId10"/>
      <w:pgSz w:w="11906" w:h="16838" w:code="9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E7BF4" w14:textId="77777777" w:rsidR="00BD51C8" w:rsidRDefault="00BD51C8" w:rsidP="001F38ED">
      <w:pPr>
        <w:spacing w:after="0" w:line="240" w:lineRule="auto"/>
      </w:pPr>
      <w:r>
        <w:separator/>
      </w:r>
    </w:p>
  </w:endnote>
  <w:endnote w:type="continuationSeparator" w:id="0">
    <w:p w14:paraId="5171DAEF" w14:textId="77777777" w:rsidR="00BD51C8" w:rsidRDefault="00BD51C8" w:rsidP="001F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3C811" w14:textId="77777777" w:rsidR="007F4968" w:rsidRPr="00DA5A4A" w:rsidRDefault="007F4968" w:rsidP="007F4968">
    <w:pPr>
      <w:spacing w:after="0" w:line="360" w:lineRule="auto"/>
      <w:rPr>
        <w:noProof/>
        <w:sz w:val="16"/>
        <w:szCs w:val="16"/>
      </w:rPr>
    </w:pPr>
    <w:r w:rsidRPr="00DA5A4A">
      <w:rPr>
        <w:rFonts w:asciiTheme="majorHAnsi" w:hAnsiTheme="majorHAnsi" w:cstheme="majorHAnsi"/>
        <w:bCs/>
        <w:i/>
        <w:iCs/>
        <w:sz w:val="16"/>
        <w:szCs w:val="16"/>
      </w:rPr>
      <w:t xml:space="preserve">Dieses Projekt wird </w:t>
    </w:r>
    <w:proofErr w:type="spellStart"/>
    <w:r w:rsidRPr="00DA5A4A">
      <w:rPr>
        <w:rFonts w:asciiTheme="majorHAnsi" w:hAnsiTheme="majorHAnsi" w:cstheme="majorHAnsi"/>
        <w:bCs/>
        <w:i/>
        <w:iCs/>
        <w:sz w:val="16"/>
        <w:szCs w:val="16"/>
      </w:rPr>
      <w:t>kofinanziert</w:t>
    </w:r>
    <w:proofErr w:type="spellEnd"/>
    <w:r w:rsidRPr="00DA5A4A">
      <w:rPr>
        <w:rFonts w:asciiTheme="majorHAnsi" w:hAnsiTheme="majorHAnsi" w:cstheme="majorHAnsi"/>
        <w:bCs/>
        <w:i/>
        <w:iCs/>
        <w:sz w:val="16"/>
        <w:szCs w:val="16"/>
      </w:rPr>
      <w:t xml:space="preserve"> aus Mitteln des Asyl-, Migrations- und Integrationsfonds (AMIF) der Europäischen Union, sowie aus Berliner Landesmitteln.</w:t>
    </w:r>
    <w:r w:rsidRPr="00DA5A4A">
      <w:rPr>
        <w:noProof/>
        <w:sz w:val="16"/>
        <w:szCs w:val="16"/>
      </w:rPr>
      <w:t xml:space="preserve"> </w:t>
    </w:r>
  </w:p>
  <w:p w14:paraId="1CAEE46F" w14:textId="77777777" w:rsidR="007F4968" w:rsidRPr="00A67CF3" w:rsidRDefault="007F4968" w:rsidP="007F4968">
    <w:pPr>
      <w:spacing w:after="0" w:line="360" w:lineRule="auto"/>
      <w:ind w:left="360"/>
      <w:rPr>
        <w:sz w:val="16"/>
        <w:szCs w:val="16"/>
      </w:rPr>
    </w:pPr>
    <w:r>
      <w:rPr>
        <w:rFonts w:asciiTheme="majorHAnsi" w:hAnsiTheme="majorHAnsi" w:cstheme="majorHAnsi"/>
        <w:bCs/>
        <w:i/>
        <w:iCs/>
        <w:noProof/>
        <w:rtl/>
        <w:lang w:eastAsia="de-DE"/>
      </w:rPr>
      <w:drawing>
        <wp:anchor distT="0" distB="0" distL="114300" distR="114300" simplePos="0" relativeHeight="251665408" behindDoc="1" locked="0" layoutInCell="1" allowOverlap="1" wp14:anchorId="0EF3F0B3" wp14:editId="3F65C14B">
          <wp:simplePos x="0" y="0"/>
          <wp:positionH relativeFrom="column">
            <wp:posOffset>4617720</wp:posOffset>
          </wp:positionH>
          <wp:positionV relativeFrom="paragraph">
            <wp:posOffset>6985</wp:posOffset>
          </wp:positionV>
          <wp:extent cx="832485" cy="554989"/>
          <wp:effectExtent l="0" t="0" r="5715" b="0"/>
          <wp:wrapNone/>
          <wp:docPr id="143" name="Grafik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_SEN_InArSo_Logo_DE_V_PW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06" cy="56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4A12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3DB531EA" wp14:editId="6B48A56A">
          <wp:simplePos x="0" y="0"/>
          <wp:positionH relativeFrom="column">
            <wp:posOffset>1935480</wp:posOffset>
          </wp:positionH>
          <wp:positionV relativeFrom="paragraph">
            <wp:posOffset>4445</wp:posOffset>
          </wp:positionV>
          <wp:extent cx="1310005" cy="609600"/>
          <wp:effectExtent l="0" t="0" r="4445" b="0"/>
          <wp:wrapNone/>
          <wp:docPr id="14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0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bCs/>
        <w:i/>
        <w:iCs/>
        <w:noProof/>
        <w:sz w:val="18"/>
        <w:szCs w:val="18"/>
        <w:lang w:eastAsia="de-DE"/>
      </w:rPr>
      <w:drawing>
        <wp:anchor distT="0" distB="0" distL="114300" distR="114300" simplePos="0" relativeHeight="251663360" behindDoc="1" locked="0" layoutInCell="1" allowOverlap="1" wp14:anchorId="5CFEB151" wp14:editId="31E55A27">
          <wp:simplePos x="0" y="0"/>
          <wp:positionH relativeFrom="column">
            <wp:posOffset>4302760</wp:posOffset>
          </wp:positionH>
          <wp:positionV relativeFrom="paragraph">
            <wp:posOffset>9762490</wp:posOffset>
          </wp:positionV>
          <wp:extent cx="930910" cy="623570"/>
          <wp:effectExtent l="0" t="0" r="2540" b="5080"/>
          <wp:wrapNone/>
          <wp:docPr id="145" name="Grafik 145" descr="B_SEN_InArSo_Logo_DE_V_PW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_SEN_InArSo_Logo_DE_V_PW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A12">
      <w:rPr>
        <w:bCs/>
        <w:i/>
        <w:iCs/>
        <w:noProof/>
        <w:lang w:eastAsia="de-DE"/>
      </w:rPr>
      <w:drawing>
        <wp:anchor distT="0" distB="0" distL="114300" distR="114300" simplePos="0" relativeHeight="251664384" behindDoc="1" locked="0" layoutInCell="1" allowOverlap="1" wp14:anchorId="46C048F5" wp14:editId="59BBC11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0560" cy="529590"/>
          <wp:effectExtent l="0" t="0" r="0" b="3810"/>
          <wp:wrapNone/>
          <wp:docPr id="14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29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E28E6" w14:textId="77777777" w:rsidR="007F4968" w:rsidRDefault="007F4968" w:rsidP="007F4968">
    <w:pPr>
      <w:pStyle w:val="Fuzeile"/>
    </w:pPr>
  </w:p>
  <w:p w14:paraId="4356B939" w14:textId="77777777" w:rsidR="007826E4" w:rsidRDefault="007826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470F7" w14:textId="77777777" w:rsidR="00BD51C8" w:rsidRDefault="00BD51C8" w:rsidP="001F38ED">
      <w:pPr>
        <w:spacing w:after="0" w:line="240" w:lineRule="auto"/>
      </w:pPr>
      <w:r>
        <w:separator/>
      </w:r>
    </w:p>
  </w:footnote>
  <w:footnote w:type="continuationSeparator" w:id="0">
    <w:p w14:paraId="115FCC90" w14:textId="77777777" w:rsidR="00BD51C8" w:rsidRDefault="00BD51C8" w:rsidP="001F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826C9" w14:textId="77777777" w:rsidR="007F4968" w:rsidRDefault="007F4968" w:rsidP="007F4968">
    <w:pPr>
      <w:tabs>
        <w:tab w:val="left" w:pos="5976"/>
        <w:tab w:val="left" w:pos="7990"/>
      </w:tabs>
      <w:spacing w:after="0" w:line="240" w:lineRule="auto"/>
      <w:rPr>
        <w:b/>
        <w:bCs/>
        <w:sz w:val="30"/>
        <w:szCs w:val="30"/>
      </w:rPr>
    </w:pPr>
  </w:p>
  <w:p w14:paraId="72FDCE84" w14:textId="648C6B2A" w:rsidR="007F4968" w:rsidRDefault="007F4968" w:rsidP="007F4968">
    <w:pPr>
      <w:tabs>
        <w:tab w:val="left" w:pos="5976"/>
        <w:tab w:val="left" w:pos="7990"/>
      </w:tabs>
      <w:spacing w:after="0" w:line="240" w:lineRule="auto"/>
      <w:rPr>
        <w:b/>
        <w:bCs/>
        <w:sz w:val="30"/>
        <w:szCs w:val="30"/>
      </w:rPr>
    </w:pPr>
    <w:r>
      <w:rPr>
        <w:rFonts w:ascii="Times" w:hAnsi="Times" w:cs="Times"/>
        <w:noProof/>
        <w:lang w:eastAsia="de-DE"/>
      </w:rPr>
      <w:drawing>
        <wp:anchor distT="0" distB="0" distL="114300" distR="114300" simplePos="0" relativeHeight="251668480" behindDoc="1" locked="0" layoutInCell="1" allowOverlap="1" wp14:anchorId="0209A7BF" wp14:editId="47750774">
          <wp:simplePos x="0" y="0"/>
          <wp:positionH relativeFrom="column">
            <wp:posOffset>3463290</wp:posOffset>
          </wp:positionH>
          <wp:positionV relativeFrom="paragraph">
            <wp:posOffset>43180</wp:posOffset>
          </wp:positionV>
          <wp:extent cx="1604111" cy="640080"/>
          <wp:effectExtent l="0" t="0" r="0" b="7620"/>
          <wp:wrapNone/>
          <wp:docPr id="14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111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7953">
      <w:rPr>
        <w:b/>
        <w:bCs/>
        <w:noProof/>
        <w:sz w:val="30"/>
        <w:szCs w:val="30"/>
        <w:lang w:eastAsia="de-DE"/>
      </w:rPr>
      <w:drawing>
        <wp:anchor distT="0" distB="0" distL="114300" distR="114300" simplePos="0" relativeHeight="251667456" behindDoc="1" locked="0" layoutInCell="1" allowOverlap="1" wp14:anchorId="6FABC867" wp14:editId="2C341167">
          <wp:simplePos x="0" y="0"/>
          <wp:positionH relativeFrom="margin">
            <wp:posOffset>5143500</wp:posOffset>
          </wp:positionH>
          <wp:positionV relativeFrom="paragraph">
            <wp:posOffset>5080</wp:posOffset>
          </wp:positionV>
          <wp:extent cx="1498600" cy="903040"/>
          <wp:effectExtent l="0" t="0" r="6350" b="0"/>
          <wp:wrapNone/>
          <wp:docPr id="14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03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E893D2" w14:textId="77777777" w:rsidR="007F4968" w:rsidRDefault="007F4968" w:rsidP="007F4968">
    <w:pPr>
      <w:tabs>
        <w:tab w:val="left" w:pos="6720"/>
      </w:tabs>
      <w:spacing w:after="0" w:line="240" w:lineRule="auto"/>
      <w:rPr>
        <w:b/>
        <w:bCs/>
        <w:sz w:val="30"/>
        <w:szCs w:val="30"/>
      </w:rPr>
    </w:pPr>
    <w:r w:rsidRPr="00AC7953">
      <w:rPr>
        <w:b/>
        <w:bCs/>
        <w:sz w:val="30"/>
        <w:szCs w:val="30"/>
      </w:rPr>
      <w:t>BBZ</w:t>
    </w:r>
    <w:r w:rsidRPr="00AC7953">
      <w:rPr>
        <w:sz w:val="30"/>
        <w:szCs w:val="30"/>
      </w:rPr>
      <w:t xml:space="preserve"> </w:t>
    </w:r>
    <w:r w:rsidRPr="00AC7953">
      <w:rPr>
        <w:b/>
        <w:bCs/>
        <w:sz w:val="30"/>
        <w:szCs w:val="30"/>
      </w:rPr>
      <w:t>–</w:t>
    </w:r>
    <w:r w:rsidRPr="00AC7953">
      <w:rPr>
        <w:sz w:val="30"/>
        <w:szCs w:val="30"/>
      </w:rPr>
      <w:t xml:space="preserve"> </w:t>
    </w:r>
    <w:proofErr w:type="spellStart"/>
    <w:r w:rsidRPr="00AC7953">
      <w:rPr>
        <w:b/>
        <w:bCs/>
        <w:sz w:val="30"/>
        <w:szCs w:val="30"/>
      </w:rPr>
      <w:t>Beratungs</w:t>
    </w:r>
    <w:proofErr w:type="spellEnd"/>
    <w:r w:rsidRPr="00AC7953">
      <w:rPr>
        <w:b/>
        <w:bCs/>
        <w:sz w:val="30"/>
        <w:szCs w:val="30"/>
      </w:rPr>
      <w:t>– und Betreuungszentrum</w:t>
    </w:r>
  </w:p>
  <w:p w14:paraId="2E7B8820" w14:textId="77777777" w:rsidR="007F4968" w:rsidRPr="00AC7953" w:rsidRDefault="007F4968" w:rsidP="007F4968">
    <w:pPr>
      <w:tabs>
        <w:tab w:val="left" w:pos="5976"/>
        <w:tab w:val="left" w:pos="7990"/>
      </w:tabs>
      <w:spacing w:after="0" w:line="240" w:lineRule="auto"/>
      <w:rPr>
        <w:b/>
        <w:bCs/>
        <w:sz w:val="30"/>
        <w:szCs w:val="30"/>
      </w:rPr>
    </w:pPr>
    <w:r w:rsidRPr="00AC7953">
      <w:rPr>
        <w:b/>
        <w:bCs/>
        <w:sz w:val="30"/>
        <w:szCs w:val="30"/>
      </w:rPr>
      <w:t>für junge Geflüchtete und Migrant*innen</w:t>
    </w:r>
  </w:p>
  <w:p w14:paraId="54220D3D" w14:textId="77777777" w:rsidR="007F4968" w:rsidRPr="00AC7953" w:rsidRDefault="007F4968" w:rsidP="007F4968">
    <w:pPr>
      <w:spacing w:after="0" w:line="240" w:lineRule="auto"/>
      <w:rPr>
        <w:sz w:val="30"/>
        <w:szCs w:val="30"/>
      </w:rPr>
    </w:pPr>
    <w:r w:rsidRPr="00AC7953">
      <w:rPr>
        <w:sz w:val="30"/>
        <w:szCs w:val="30"/>
      </w:rPr>
      <w:t xml:space="preserve">Träger: </w:t>
    </w:r>
    <w:proofErr w:type="spellStart"/>
    <w:r w:rsidRPr="00AC7953">
      <w:rPr>
        <w:sz w:val="30"/>
        <w:szCs w:val="30"/>
      </w:rPr>
      <w:t>KommMit</w:t>
    </w:r>
    <w:proofErr w:type="spellEnd"/>
    <w:r w:rsidRPr="00AC7953">
      <w:rPr>
        <w:sz w:val="30"/>
        <w:szCs w:val="30"/>
      </w:rPr>
      <w:t xml:space="preserve"> e.V. </w:t>
    </w:r>
  </w:p>
  <w:p w14:paraId="3962C04A" w14:textId="77777777" w:rsidR="007F4968" w:rsidRPr="00F86A20" w:rsidRDefault="007F4968" w:rsidP="007F4968">
    <w:pPr>
      <w:spacing w:after="0" w:line="240" w:lineRule="auto"/>
      <w:ind w:firstLine="284"/>
      <w:rPr>
        <w:sz w:val="10"/>
        <w:szCs w:val="10"/>
      </w:rPr>
    </w:pPr>
  </w:p>
  <w:p w14:paraId="1C77BCA3" w14:textId="6D27B341" w:rsidR="007F4968" w:rsidRPr="00AB4D72" w:rsidRDefault="00270EBF" w:rsidP="00270EBF">
    <w:pPr>
      <w:spacing w:after="0" w:line="240" w:lineRule="auto"/>
      <w:rPr>
        <w:b/>
        <w:bCs/>
        <w:sz w:val="30"/>
        <w:szCs w:val="30"/>
      </w:rPr>
    </w:pPr>
    <w:r>
      <w:rPr>
        <w:sz w:val="30"/>
        <w:szCs w:val="30"/>
      </w:rPr>
      <w:t>Turmstr. 72</w:t>
    </w:r>
    <w:r w:rsidR="007F4968" w:rsidRPr="00AC7953">
      <w:rPr>
        <w:sz w:val="30"/>
        <w:szCs w:val="30"/>
      </w:rPr>
      <w:t xml:space="preserve"> </w:t>
    </w:r>
    <w:r w:rsidR="007F4968" w:rsidRPr="00AC7953">
      <w:rPr>
        <w:rFonts w:cs="Times New Roman"/>
        <w:sz w:val="30"/>
        <w:szCs w:val="30"/>
      </w:rPr>
      <w:t xml:space="preserve">• </w:t>
    </w:r>
    <w:r w:rsidR="007F4968" w:rsidRPr="00AC7953">
      <w:rPr>
        <w:sz w:val="30"/>
        <w:szCs w:val="30"/>
      </w:rPr>
      <w:t>1055</w:t>
    </w:r>
    <w:r>
      <w:rPr>
        <w:sz w:val="30"/>
        <w:szCs w:val="30"/>
      </w:rPr>
      <w:t>1</w:t>
    </w:r>
    <w:r w:rsidR="007F4968" w:rsidRPr="00AC7953">
      <w:rPr>
        <w:sz w:val="30"/>
        <w:szCs w:val="30"/>
      </w:rPr>
      <w:t xml:space="preserve"> Berlin</w:t>
    </w:r>
    <w:r w:rsidR="007F4968" w:rsidRPr="0075429C">
      <w:rPr>
        <w:b/>
        <w:bCs/>
        <w:sz w:val="30"/>
        <w:szCs w:val="30"/>
      </w:rPr>
      <w:t xml:space="preserve"> </w:t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r w:rsidR="007F4968">
      <w:rPr>
        <w:b/>
        <w:bCs/>
        <w:sz w:val="30"/>
        <w:szCs w:val="30"/>
      </w:rPr>
      <w:tab/>
    </w:r>
    <w:proofErr w:type="gramStart"/>
    <w:r w:rsidR="007F4968">
      <w:rPr>
        <w:b/>
        <w:bCs/>
        <w:sz w:val="30"/>
        <w:szCs w:val="30"/>
      </w:rPr>
      <w:tab/>
      <w:t xml:space="preserve">  </w:t>
    </w:r>
    <w:r w:rsidR="007F4968" w:rsidRPr="00AB4D72">
      <w:rPr>
        <w:b/>
        <w:bCs/>
        <w:sz w:val="30"/>
        <w:szCs w:val="30"/>
      </w:rPr>
      <w:t>www.bbzberlin.de</w:t>
    </w:r>
    <w:proofErr w:type="gramEnd"/>
  </w:p>
  <w:p w14:paraId="0048CEAF" w14:textId="77777777" w:rsidR="007826E4" w:rsidRDefault="007826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ED"/>
    <w:rsid w:val="00006EEF"/>
    <w:rsid w:val="00007E4F"/>
    <w:rsid w:val="000129AD"/>
    <w:rsid w:val="0002013C"/>
    <w:rsid w:val="00025E92"/>
    <w:rsid w:val="00050F62"/>
    <w:rsid w:val="0007058F"/>
    <w:rsid w:val="00074AE3"/>
    <w:rsid w:val="00090A3C"/>
    <w:rsid w:val="00097014"/>
    <w:rsid w:val="000A0F03"/>
    <w:rsid w:val="000A1A39"/>
    <w:rsid w:val="000A6F65"/>
    <w:rsid w:val="000A7249"/>
    <w:rsid w:val="000C3AC0"/>
    <w:rsid w:val="000C6879"/>
    <w:rsid w:val="00104E46"/>
    <w:rsid w:val="00144461"/>
    <w:rsid w:val="00150075"/>
    <w:rsid w:val="00164E6B"/>
    <w:rsid w:val="00171416"/>
    <w:rsid w:val="00182359"/>
    <w:rsid w:val="001856AB"/>
    <w:rsid w:val="001A5F4A"/>
    <w:rsid w:val="001B1FB3"/>
    <w:rsid w:val="001B248C"/>
    <w:rsid w:val="001B794C"/>
    <w:rsid w:val="001C6154"/>
    <w:rsid w:val="001C79A9"/>
    <w:rsid w:val="001D6A1D"/>
    <w:rsid w:val="001E1084"/>
    <w:rsid w:val="001F38ED"/>
    <w:rsid w:val="001F3D88"/>
    <w:rsid w:val="0025661A"/>
    <w:rsid w:val="0025719D"/>
    <w:rsid w:val="00270EBF"/>
    <w:rsid w:val="00281AE0"/>
    <w:rsid w:val="002C614A"/>
    <w:rsid w:val="002D6DBA"/>
    <w:rsid w:val="002E2375"/>
    <w:rsid w:val="002F59A9"/>
    <w:rsid w:val="0030076D"/>
    <w:rsid w:val="00300CCB"/>
    <w:rsid w:val="00350F4A"/>
    <w:rsid w:val="0035145F"/>
    <w:rsid w:val="00353267"/>
    <w:rsid w:val="00370A9B"/>
    <w:rsid w:val="003725CB"/>
    <w:rsid w:val="00377209"/>
    <w:rsid w:val="00377684"/>
    <w:rsid w:val="003805B9"/>
    <w:rsid w:val="003B2957"/>
    <w:rsid w:val="003B7280"/>
    <w:rsid w:val="00427B87"/>
    <w:rsid w:val="00430238"/>
    <w:rsid w:val="00437B7A"/>
    <w:rsid w:val="00437F42"/>
    <w:rsid w:val="00450A22"/>
    <w:rsid w:val="0045111E"/>
    <w:rsid w:val="00462D4C"/>
    <w:rsid w:val="00466364"/>
    <w:rsid w:val="00466C06"/>
    <w:rsid w:val="00467474"/>
    <w:rsid w:val="0047391A"/>
    <w:rsid w:val="0047744D"/>
    <w:rsid w:val="004C2D56"/>
    <w:rsid w:val="004E25C6"/>
    <w:rsid w:val="0050654E"/>
    <w:rsid w:val="005102FE"/>
    <w:rsid w:val="00516E3E"/>
    <w:rsid w:val="00520635"/>
    <w:rsid w:val="00530B7E"/>
    <w:rsid w:val="00533ACE"/>
    <w:rsid w:val="00550CFF"/>
    <w:rsid w:val="00551BE6"/>
    <w:rsid w:val="005621B5"/>
    <w:rsid w:val="005924DB"/>
    <w:rsid w:val="005C30D6"/>
    <w:rsid w:val="005D3CB5"/>
    <w:rsid w:val="005D60A9"/>
    <w:rsid w:val="005D62DD"/>
    <w:rsid w:val="00625C21"/>
    <w:rsid w:val="0062713A"/>
    <w:rsid w:val="0064482B"/>
    <w:rsid w:val="00647FD4"/>
    <w:rsid w:val="00651D1E"/>
    <w:rsid w:val="0066150A"/>
    <w:rsid w:val="00666BAE"/>
    <w:rsid w:val="00667962"/>
    <w:rsid w:val="00677381"/>
    <w:rsid w:val="00683CCE"/>
    <w:rsid w:val="006858B8"/>
    <w:rsid w:val="00693CA1"/>
    <w:rsid w:val="0069681D"/>
    <w:rsid w:val="006A0935"/>
    <w:rsid w:val="006C1142"/>
    <w:rsid w:val="006E6B4A"/>
    <w:rsid w:val="006F7562"/>
    <w:rsid w:val="0070409F"/>
    <w:rsid w:val="0071482F"/>
    <w:rsid w:val="00741480"/>
    <w:rsid w:val="0074244F"/>
    <w:rsid w:val="00744552"/>
    <w:rsid w:val="007609B5"/>
    <w:rsid w:val="0076184E"/>
    <w:rsid w:val="007826E4"/>
    <w:rsid w:val="007B3ECD"/>
    <w:rsid w:val="007F4685"/>
    <w:rsid w:val="007F4968"/>
    <w:rsid w:val="008158A4"/>
    <w:rsid w:val="008548ED"/>
    <w:rsid w:val="00860F07"/>
    <w:rsid w:val="0086111E"/>
    <w:rsid w:val="00867C27"/>
    <w:rsid w:val="00874F96"/>
    <w:rsid w:val="00895469"/>
    <w:rsid w:val="008B2269"/>
    <w:rsid w:val="008C0E7A"/>
    <w:rsid w:val="008C457C"/>
    <w:rsid w:val="008C511F"/>
    <w:rsid w:val="008C5CE5"/>
    <w:rsid w:val="008D48F9"/>
    <w:rsid w:val="008E089F"/>
    <w:rsid w:val="008E1125"/>
    <w:rsid w:val="00903377"/>
    <w:rsid w:val="009073BE"/>
    <w:rsid w:val="00922B88"/>
    <w:rsid w:val="00937951"/>
    <w:rsid w:val="00952C91"/>
    <w:rsid w:val="00965FF4"/>
    <w:rsid w:val="009A1FAF"/>
    <w:rsid w:val="009A23EE"/>
    <w:rsid w:val="009A362B"/>
    <w:rsid w:val="009B7DA8"/>
    <w:rsid w:val="009D3486"/>
    <w:rsid w:val="009D4730"/>
    <w:rsid w:val="009E6306"/>
    <w:rsid w:val="009F5038"/>
    <w:rsid w:val="00A0247A"/>
    <w:rsid w:val="00A1023F"/>
    <w:rsid w:val="00A27726"/>
    <w:rsid w:val="00A35063"/>
    <w:rsid w:val="00A468FA"/>
    <w:rsid w:val="00A54E8D"/>
    <w:rsid w:val="00A87A3D"/>
    <w:rsid w:val="00A913EA"/>
    <w:rsid w:val="00AA6C67"/>
    <w:rsid w:val="00AA75CC"/>
    <w:rsid w:val="00AB400B"/>
    <w:rsid w:val="00AB4D72"/>
    <w:rsid w:val="00AB5D09"/>
    <w:rsid w:val="00AC7953"/>
    <w:rsid w:val="00AE49DA"/>
    <w:rsid w:val="00B034EC"/>
    <w:rsid w:val="00B07894"/>
    <w:rsid w:val="00B33F6E"/>
    <w:rsid w:val="00B72B0F"/>
    <w:rsid w:val="00B7735F"/>
    <w:rsid w:val="00B82069"/>
    <w:rsid w:val="00B8471C"/>
    <w:rsid w:val="00B93DC8"/>
    <w:rsid w:val="00BB00DE"/>
    <w:rsid w:val="00BB508B"/>
    <w:rsid w:val="00BC7EFC"/>
    <w:rsid w:val="00BD51C8"/>
    <w:rsid w:val="00BD6AD7"/>
    <w:rsid w:val="00C126D5"/>
    <w:rsid w:val="00C12897"/>
    <w:rsid w:val="00C13FBF"/>
    <w:rsid w:val="00C63361"/>
    <w:rsid w:val="00C752D5"/>
    <w:rsid w:val="00C7735C"/>
    <w:rsid w:val="00C83854"/>
    <w:rsid w:val="00C87B9B"/>
    <w:rsid w:val="00CB6319"/>
    <w:rsid w:val="00CC1DF8"/>
    <w:rsid w:val="00CC2E82"/>
    <w:rsid w:val="00CD6CCD"/>
    <w:rsid w:val="00CE1F20"/>
    <w:rsid w:val="00CE6B66"/>
    <w:rsid w:val="00D100F1"/>
    <w:rsid w:val="00D145A1"/>
    <w:rsid w:val="00D27637"/>
    <w:rsid w:val="00D32045"/>
    <w:rsid w:val="00D57D6B"/>
    <w:rsid w:val="00D64A83"/>
    <w:rsid w:val="00D71269"/>
    <w:rsid w:val="00D818F7"/>
    <w:rsid w:val="00D91A07"/>
    <w:rsid w:val="00DA419A"/>
    <w:rsid w:val="00DC512A"/>
    <w:rsid w:val="00DC6240"/>
    <w:rsid w:val="00DD57E9"/>
    <w:rsid w:val="00DD6688"/>
    <w:rsid w:val="00DE31DF"/>
    <w:rsid w:val="00DE4467"/>
    <w:rsid w:val="00DE4E67"/>
    <w:rsid w:val="00DE5CE3"/>
    <w:rsid w:val="00E24731"/>
    <w:rsid w:val="00E463EE"/>
    <w:rsid w:val="00E52EF7"/>
    <w:rsid w:val="00E563BD"/>
    <w:rsid w:val="00E80184"/>
    <w:rsid w:val="00E9701B"/>
    <w:rsid w:val="00EA6564"/>
    <w:rsid w:val="00EB49BF"/>
    <w:rsid w:val="00ED5201"/>
    <w:rsid w:val="00EF56A8"/>
    <w:rsid w:val="00F04858"/>
    <w:rsid w:val="00F15E2B"/>
    <w:rsid w:val="00F42F0F"/>
    <w:rsid w:val="00F441F4"/>
    <w:rsid w:val="00F531C4"/>
    <w:rsid w:val="00F722BB"/>
    <w:rsid w:val="00F86A20"/>
    <w:rsid w:val="00FA3643"/>
    <w:rsid w:val="00FB6243"/>
    <w:rsid w:val="00FD181F"/>
    <w:rsid w:val="00FF2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C0BAF7"/>
  <w15:docId w15:val="{9B8E5920-A3A7-436D-98DC-22772CD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1DF8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1F38E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F38E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styleId="Fuzeile">
    <w:name w:val="footer"/>
    <w:basedOn w:val="Standard"/>
    <w:link w:val="FuzeileZchn"/>
    <w:uiPriority w:val="99"/>
    <w:rsid w:val="001F3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F38ED"/>
    <w:rPr>
      <w:rFonts w:cs="Times New Roman"/>
    </w:rPr>
  </w:style>
  <w:style w:type="table" w:styleId="Tabellenraster">
    <w:name w:val="Table Grid"/>
    <w:basedOn w:val="NormaleTabelle"/>
    <w:uiPriority w:val="99"/>
    <w:locked/>
    <w:rsid w:val="004E25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2">
    <w:name w:val="WW8Num1z2"/>
    <w:uiPriority w:val="99"/>
    <w:rsid w:val="00C752D5"/>
    <w:rPr>
      <w:rFonts w:ascii="Wingdings" w:hAnsi="Wingding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4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400B"/>
    <w:rPr>
      <w:rFonts w:ascii="Segoe U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BC7EF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BC7EF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BC7E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81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faji@bbzberli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lkazzaz@kommmitbbz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4A45-775B-4DB8-9FF0-3FE3F903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Soziale Berufe</dc:creator>
  <cp:keywords/>
  <dc:description/>
  <cp:lastModifiedBy>jens</cp:lastModifiedBy>
  <cp:revision>6</cp:revision>
  <cp:lastPrinted>2022-01-26T15:52:00Z</cp:lastPrinted>
  <dcterms:created xsi:type="dcterms:W3CDTF">2022-02-09T21:12:00Z</dcterms:created>
  <dcterms:modified xsi:type="dcterms:W3CDTF">2022-02-21T15:47:00Z</dcterms:modified>
</cp:coreProperties>
</file>